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2020级新生奖学金获奖名单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一等奖学金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2020级药品生物技术班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       娄越越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2020级城市轨道交通运营管理2班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晨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二等奖学金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李玫臻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2020级城市轨道交通运营管理2班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吕茹妍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2020级电气自动化技术1班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 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2020级移动通信技术班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      王德昌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刘雪艳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2020级电气自动化技术1班            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      高健闻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三等奖学金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2020级电气自动化技术2班            刘星照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2020级电气自动化技术2班            郭星志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2020级城市轨道交通运营管理2班      魏玉瑶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      岳雯静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      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      鞠文倩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2020级城市轨道交通运营管理2班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游佳宁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      金杰超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2020级新能源汽车运用与维修2班      范慧源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2020级城市轨道交通运营管理1班      王瑞林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79C4"/>
    <w:rsid w:val="33306893"/>
    <w:rsid w:val="62E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2021-03-18T08:02:00Z</dcterms:created>
  <dc:creator>很旧很旧的风</dc:creator>
  <cp:lastModifiedBy>很旧很旧的风</cp:lastModifiedBy>
  <dcterms:modified xsi:type="dcterms:W3CDTF">2021-03-18T08:03:16Z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