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小标宋简体" w:eastAsia="方正小标宋简体"/>
          <w:bCs/>
          <w:sz w:val="44"/>
          <w:szCs w:val="36"/>
          <w:lang w:eastAsia="zh-CN"/>
        </w:rPr>
      </w:pP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附</w:t>
      </w:r>
      <w:r>
        <w:rPr>
          <w:rFonts w:hint="eastAsia" w:ascii="方正小标宋简体" w:eastAsia="方正小标宋简体"/>
          <w:bCs/>
          <w:sz w:val="44"/>
          <w:szCs w:val="36"/>
          <w:lang w:val="en-US" w:eastAsia="zh-CN"/>
        </w:rPr>
        <w:t>件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：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国家励志奖学金名单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：（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 xml:space="preserve"> 2</w:t>
      </w:r>
      <w:r>
        <w:rPr>
          <w:rFonts w:hint="eastAsia" w:ascii="方正小标宋简体" w:eastAsia="方正小标宋简体"/>
          <w:bCs/>
          <w:sz w:val="44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 xml:space="preserve"> </w:t>
      </w:r>
      <w:r>
        <w:rPr>
          <w:rFonts w:hint="eastAsia" w:ascii="方正小标宋简体" w:eastAsia="方正小标宋简体"/>
          <w:bCs/>
          <w:sz w:val="44"/>
          <w:szCs w:val="36"/>
          <w:lang w:eastAsia="zh-CN"/>
        </w:rPr>
        <w:t>人）</w:t>
      </w:r>
    </w:p>
    <w:p>
      <w:pPr>
        <w:spacing w:line="560" w:lineRule="exact"/>
        <w:ind w:firstLine="880" w:firstLineChars="200"/>
        <w:rPr>
          <w:rFonts w:hint="eastAsia" w:ascii="方正小标宋简体" w:eastAsia="方正小标宋简体"/>
          <w:bCs/>
          <w:sz w:val="44"/>
          <w:szCs w:val="36"/>
          <w:lang w:eastAsia="zh-CN"/>
        </w:rPr>
      </w:pP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大数据技术与应用一班：姜文君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王超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大数据技术与应用二班：李利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汤洁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电气自动化技术一班：范国徽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申景念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电气自动化技术二班：邱浩南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付庆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模具设计与制造一班：张旋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冯晶晶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模具设计与制造二班：朱</w:t>
      </w:r>
      <w:r>
        <w:rPr>
          <w:rFonts w:hint="eastAsia" w:ascii="仿宋_GB2312" w:cs="宋体"/>
          <w:color w:val="000000"/>
          <w:kern w:val="0"/>
          <w:sz w:val="32"/>
          <w:szCs w:val="32"/>
        </w:rPr>
        <w:t>垚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李中建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数控技术一班：刘洪瑞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祝珂岩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数控技术二班：李鸿阳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新能源汽车一班：周晓阳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马世威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新能源汽车二班：王荣祥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刘珂华</w:t>
      </w:r>
    </w:p>
    <w:p>
      <w:pPr>
        <w:spacing w:line="560" w:lineRule="exact"/>
        <w:rPr>
          <w:rFonts w:hint="eastAsia"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药品生物技术一班：刘盼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鲁秀婷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val="en-US" w:eastAsia="zh-CN"/>
        </w:rPr>
        <w:t>19级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药品生物技术二班：许袁庆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胡修珍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83E66"/>
    <w:rsid w:val="19E03378"/>
    <w:rsid w:val="47B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2021-03-18T08:05:00Z</dcterms:created>
  <dc:creator>很旧很旧的风</dc:creator>
  <cp:lastModifiedBy>很旧很旧的风</cp:lastModifiedBy>
  <dcterms:modified xsi:type="dcterms:W3CDTF">2021-03-18T08:05:53Z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